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08" w:rsidRPr="00AE3986" w:rsidRDefault="00196A08" w:rsidP="00196A08">
      <w:pPr>
        <w:widowControl/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3986">
        <w:rPr>
          <w:rFonts w:ascii="Times New Roman" w:hAnsi="Times New Roman"/>
          <w:b/>
          <w:bCs/>
          <w:noProof/>
          <w:sz w:val="24"/>
          <w:szCs w:val="24"/>
        </w:rPr>
        <w:t>BŪVJU TELPU PLĀNS</w:t>
      </w:r>
    </w:p>
    <w:p w:rsidR="00196A08" w:rsidRPr="00AE3986" w:rsidRDefault="00196A08" w:rsidP="00196A08">
      <w:pPr>
        <w:widowControl/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196A08" w:rsidRPr="00AE3986" w:rsidRDefault="00196A08" w:rsidP="00196A08">
      <w:pPr>
        <w:widowControl/>
        <w:spacing w:after="160" w:line="259" w:lineRule="auto"/>
        <w:ind w:left="720"/>
        <w:contextualSpacing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AE3986">
        <w:rPr>
          <w:rFonts w:ascii="Times New Roman" w:hAnsi="Times New Roman"/>
          <w:bCs/>
          <w:noProof/>
          <w:sz w:val="24"/>
          <w:szCs w:val="24"/>
        </w:rPr>
        <w:t>(Saimniecības ēku grupa, Jaungulbenes pagasts, Gulbenes novads)</w:t>
      </w:r>
    </w:p>
    <w:p w:rsidR="00196A08" w:rsidRDefault="00196A08" w:rsidP="00196A08">
      <w:pPr>
        <w:widowControl/>
        <w:spacing w:after="0" w:line="240" w:lineRule="auto"/>
        <w:rPr>
          <w:noProof/>
          <w:lang w:eastAsia="lv-LV"/>
        </w:rPr>
      </w:pPr>
    </w:p>
    <w:p w:rsidR="00196A08" w:rsidRDefault="00196A08" w:rsidP="00196A08">
      <w:pPr>
        <w:widowControl/>
        <w:spacing w:after="0" w:line="240" w:lineRule="auto"/>
        <w:rPr>
          <w:noProof/>
          <w:lang w:eastAsia="lv-LV"/>
        </w:rPr>
      </w:pPr>
      <w:r w:rsidRPr="00AE3986"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3E34" wp14:editId="468110F4">
                <wp:simplePos x="0" y="0"/>
                <wp:positionH relativeFrom="column">
                  <wp:posOffset>1803842</wp:posOffset>
                </wp:positionH>
                <wp:positionV relativeFrom="paragraph">
                  <wp:posOffset>915185</wp:posOffset>
                </wp:positionV>
                <wp:extent cx="262121" cy="155275"/>
                <wp:effectExtent l="72390" t="41910" r="58420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2521">
                          <a:off x="0" y="0"/>
                          <a:ext cx="262121" cy="1552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E5DC7" id="Rectangle 2" o:spid="_x0000_s1026" style="position:absolute;margin-left:142.05pt;margin-top:72.05pt;width:20.65pt;height:12.25pt;rotation:44701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" fillcolor="#ed7d31" strokecolor="#ae5a21" strokeweight="1pt"/>
            </w:pict>
          </mc:Fallback>
        </mc:AlternateContent>
      </w:r>
      <w:bookmarkStart w:id="0" w:name="_GoBack"/>
      <w:r>
        <w:rPr>
          <w:noProof/>
          <w:lang w:eastAsia="lv-LV"/>
        </w:rPr>
        <w:drawing>
          <wp:inline distT="0" distB="0" distL="0" distR="0" wp14:anchorId="60744618" wp14:editId="67B1DE4F">
            <wp:extent cx="5768975" cy="31449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37" t="23494" r="14089" b="5094"/>
                    <a:stretch/>
                  </pic:blipFill>
                  <pic:spPr bwMode="auto">
                    <a:xfrm>
                      <a:off x="0" y="0"/>
                      <a:ext cx="5768975" cy="314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6A08" w:rsidRPr="00AE3986" w:rsidRDefault="00196A08" w:rsidP="00196A08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1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696"/>
        <w:gridCol w:w="289"/>
        <w:gridCol w:w="2126"/>
        <w:gridCol w:w="4111"/>
        <w:gridCol w:w="794"/>
        <w:gridCol w:w="198"/>
      </w:tblGrid>
      <w:tr w:rsidR="00196A08" w:rsidRPr="00AE3986" w:rsidTr="00803F1A">
        <w:trPr>
          <w:gridBefore w:val="1"/>
          <w:gridAfter w:val="1"/>
          <w:wBefore w:w="142" w:type="dxa"/>
          <w:wAfter w:w="198" w:type="dxa"/>
        </w:trPr>
        <w:tc>
          <w:tcPr>
            <w:tcW w:w="1696" w:type="dxa"/>
          </w:tcPr>
          <w:p w:rsidR="00196A08" w:rsidRPr="00AE3986" w:rsidRDefault="00196A08" w:rsidP="00803F1A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AE3986">
              <w:rPr>
                <w:rFonts w:ascii="Times New Roman" w:hAnsi="Times New Roman"/>
                <w:bCs/>
                <w:noProof/>
                <w:sz w:val="23"/>
                <w:szCs w:val="23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A6381" wp14:editId="7CB807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72390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FB08" id="Rectangle 4" o:spid="_x0000_s1026" style="position:absolute;margin-left:-.5pt;margin-top:.6pt;width:57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" fillcolor="#ed7d31" strokecolor="#ae5a21" strokeweight="1pt"/>
                  </w:pict>
                </mc:Fallback>
              </mc:AlternateContent>
            </w:r>
          </w:p>
        </w:tc>
        <w:tc>
          <w:tcPr>
            <w:tcW w:w="7320" w:type="dxa"/>
            <w:gridSpan w:val="4"/>
          </w:tcPr>
          <w:p w:rsidR="00196A08" w:rsidRPr="00AE3986" w:rsidRDefault="00196A08" w:rsidP="00196A08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lv-LV"/>
              </w:rPr>
            </w:pPr>
            <w:r w:rsidRPr="00AE3986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Nomas objekta robežas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būvē</w:t>
            </w:r>
          </w:p>
        </w:tc>
      </w:tr>
      <w:tr w:rsidR="00196A08" w:rsidRPr="00AE3986" w:rsidTr="0080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3"/>
            <w:shd w:val="clear" w:color="auto" w:fill="D9D9D9" w:themeFill="background1" w:themeFillShade="D9"/>
          </w:tcPr>
          <w:p w:rsidR="00196A08" w:rsidRPr="00AE3986" w:rsidRDefault="00196A08" w:rsidP="00803F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3986">
              <w:rPr>
                <w:rFonts w:ascii="Times New Roman" w:hAnsi="Times New Roman"/>
                <w:color w:val="000000"/>
                <w:sz w:val="23"/>
                <w:szCs w:val="23"/>
              </w:rPr>
              <w:t>Nekustamā īpašuma kadastra Nr.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96A08" w:rsidRPr="00AE3986" w:rsidRDefault="00196A08" w:rsidP="00803F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3986">
              <w:rPr>
                <w:rFonts w:ascii="Times New Roman" w:hAnsi="Times New Roman"/>
                <w:color w:val="000000"/>
                <w:sz w:val="23"/>
                <w:szCs w:val="23"/>
              </w:rPr>
              <w:t>Būves kadastra apzīmējums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96A08" w:rsidRPr="00AE3986" w:rsidRDefault="00196A08" w:rsidP="00803F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Būves a</w:t>
            </w:r>
            <w:r w:rsidRPr="00AE3986">
              <w:rPr>
                <w:rFonts w:ascii="Times New Roman" w:hAnsi="Times New Roman"/>
                <w:color w:val="000000"/>
                <w:sz w:val="23"/>
                <w:szCs w:val="23"/>
              </w:rPr>
              <w:t>drese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196A08" w:rsidRPr="00AE3986" w:rsidRDefault="00196A08" w:rsidP="00803F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3986">
              <w:rPr>
                <w:rFonts w:ascii="Times New Roman" w:hAnsi="Times New Roman"/>
                <w:color w:val="000000"/>
                <w:sz w:val="23"/>
                <w:szCs w:val="23"/>
              </w:rPr>
              <w:t>Platība m</w:t>
            </w:r>
            <w:r w:rsidRPr="00AE398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96A08" w:rsidRPr="00AE3986" w:rsidTr="0080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3"/>
          </w:tcPr>
          <w:p w:rsidR="00196A08" w:rsidRPr="00AE3986" w:rsidRDefault="00196A08" w:rsidP="00803F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3986">
              <w:rPr>
                <w:rFonts w:ascii="Times New Roman" w:hAnsi="Times New Roman"/>
                <w:color w:val="000000"/>
                <w:sz w:val="24"/>
                <w:szCs w:val="24"/>
              </w:rPr>
              <w:t>5060 004 0224</w:t>
            </w:r>
          </w:p>
        </w:tc>
        <w:tc>
          <w:tcPr>
            <w:tcW w:w="2126" w:type="dxa"/>
          </w:tcPr>
          <w:p w:rsidR="00196A08" w:rsidRPr="00AE3986" w:rsidRDefault="00196A08" w:rsidP="00803F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3986">
              <w:rPr>
                <w:rFonts w:ascii="Times New Roman" w:hAnsi="Times New Roman"/>
                <w:color w:val="000000"/>
                <w:sz w:val="24"/>
                <w:szCs w:val="24"/>
              </w:rPr>
              <w:t>5060 004 0222 02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6A08" w:rsidRPr="00AE3986" w:rsidRDefault="00196A08" w:rsidP="00803F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E3986">
              <w:rPr>
                <w:rFonts w:ascii="Times New Roman" w:hAnsi="Times New Roman"/>
                <w:color w:val="000000"/>
                <w:sz w:val="24"/>
                <w:szCs w:val="24"/>
              </w:rPr>
              <w:t>“Saimniecības ēku grupa”, Jaungulbenē, Jaungulbenes pagastā., Gulbenes novadā</w:t>
            </w:r>
          </w:p>
        </w:tc>
        <w:tc>
          <w:tcPr>
            <w:tcW w:w="992" w:type="dxa"/>
            <w:gridSpan w:val="2"/>
          </w:tcPr>
          <w:p w:rsidR="00196A08" w:rsidRPr="00AE3986" w:rsidRDefault="00196A08" w:rsidP="00803F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</w:tr>
    </w:tbl>
    <w:p w:rsidR="00196A08" w:rsidRDefault="00196A08" w:rsidP="00196A08">
      <w:pPr>
        <w:rPr>
          <w:rFonts w:ascii="Times New Roman" w:hAnsi="Times New Roman"/>
          <w:bCs/>
          <w:sz w:val="23"/>
          <w:szCs w:val="23"/>
        </w:rPr>
      </w:pPr>
    </w:p>
    <w:p w:rsidR="00454D33" w:rsidRDefault="00454D33"/>
    <w:sectPr w:rsidR="00454D33" w:rsidSect="00196A08">
      <w:headerReference w:type="default" r:id="rId8"/>
      <w:footerReference w:type="default" r:id="rId9"/>
      <w:footerReference w:type="first" r:id="rId10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B0" w:rsidRDefault="00665CB0">
      <w:pPr>
        <w:spacing w:after="0" w:line="240" w:lineRule="auto"/>
      </w:pPr>
      <w:r>
        <w:separator/>
      </w:r>
    </w:p>
  </w:endnote>
  <w:endnote w:type="continuationSeparator" w:id="0">
    <w:p w:rsidR="00665CB0" w:rsidRDefault="0066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74" w:rsidRPr="004B0842" w:rsidRDefault="00665CB0" w:rsidP="00951F9F">
    <w:pPr>
      <w:spacing w:after="0" w:line="240" w:lineRule="auto"/>
      <w:jc w:val="center"/>
      <w:rPr>
        <w:rFonts w:ascii="Times New Roman" w:hAnsi="Times New Roman"/>
        <w:b/>
        <w:cap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74" w:rsidRPr="004B0842" w:rsidRDefault="00665CB0" w:rsidP="00436A5D">
    <w:pPr>
      <w:spacing w:after="0" w:line="240" w:lineRule="auto"/>
      <w:jc w:val="center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B0" w:rsidRDefault="00665CB0">
      <w:pPr>
        <w:spacing w:after="0" w:line="240" w:lineRule="auto"/>
      </w:pPr>
      <w:r>
        <w:separator/>
      </w:r>
    </w:p>
  </w:footnote>
  <w:footnote w:type="continuationSeparator" w:id="0">
    <w:p w:rsidR="00665CB0" w:rsidRDefault="0066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A1F74" w:rsidRPr="003F6868" w:rsidRDefault="00196A0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9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A1F74" w:rsidRDefault="00665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0ECB"/>
    <w:multiLevelType w:val="hybridMultilevel"/>
    <w:tmpl w:val="24A8BFBE"/>
    <w:lvl w:ilvl="0" w:tplc="C3D2D2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08"/>
    <w:rsid w:val="00196A08"/>
    <w:rsid w:val="00454D33"/>
    <w:rsid w:val="00636E0E"/>
    <w:rsid w:val="006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65E4-2F6F-4D0C-BDCC-AF70481A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08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08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19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2</cp:revision>
  <dcterms:created xsi:type="dcterms:W3CDTF">2023-05-23T09:01:00Z</dcterms:created>
  <dcterms:modified xsi:type="dcterms:W3CDTF">2023-05-23T09:34:00Z</dcterms:modified>
</cp:coreProperties>
</file>